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B33BC" w14:textId="77777777" w:rsidR="00697FE6" w:rsidRDefault="00697FE6" w:rsidP="00697FE6">
      <w:pPr>
        <w:rPr>
          <w:b/>
          <w:bCs/>
          <w:sz w:val="24"/>
          <w:szCs w:val="24"/>
        </w:rPr>
      </w:pPr>
      <w:r w:rsidRPr="00697FE6">
        <w:rPr>
          <w:sz w:val="24"/>
          <w:szCs w:val="24"/>
        </w:rPr>
        <w:t xml:space="preserve">Název projektu: </w:t>
      </w:r>
      <w:r w:rsidRPr="00697FE6">
        <w:rPr>
          <w:b/>
          <w:bCs/>
          <w:sz w:val="24"/>
          <w:szCs w:val="24"/>
        </w:rPr>
        <w:t>Budoucnost je ve vzdělání</w:t>
      </w:r>
    </w:p>
    <w:p w14:paraId="51D8D8E4" w14:textId="77777777" w:rsidR="007B00B2" w:rsidRPr="00697FE6" w:rsidRDefault="007B00B2" w:rsidP="00697FE6">
      <w:pPr>
        <w:rPr>
          <w:b/>
          <w:bCs/>
          <w:sz w:val="24"/>
          <w:szCs w:val="24"/>
        </w:rPr>
      </w:pPr>
    </w:p>
    <w:p w14:paraId="4E2DEEEA" w14:textId="77777777" w:rsidR="00697FE6" w:rsidRPr="00697FE6" w:rsidRDefault="00697FE6" w:rsidP="00697FE6">
      <w:pPr>
        <w:rPr>
          <w:sz w:val="24"/>
          <w:szCs w:val="24"/>
        </w:rPr>
      </w:pPr>
    </w:p>
    <w:p w14:paraId="69AD70B4" w14:textId="533362CB" w:rsidR="00697FE6" w:rsidRDefault="00697FE6" w:rsidP="00A3246F">
      <w:pPr>
        <w:jc w:val="both"/>
        <w:rPr>
          <w:sz w:val="24"/>
          <w:szCs w:val="24"/>
        </w:rPr>
      </w:pPr>
      <w:r w:rsidRPr="00697FE6">
        <w:rPr>
          <w:sz w:val="24"/>
          <w:szCs w:val="24"/>
        </w:rPr>
        <w:t xml:space="preserve">Projekt se zabývá prevencí předčasných odchodů ze vzdělávání. Cílem je pomoci rodinám s malými dětmi s přípravou na začlenění do vzdělávacího systému a pomoci rodinám s dětmi-žáky, s překonáváním překážek, které mohou ovlivnit setrvání ve vzdělávacím systému. </w:t>
      </w:r>
    </w:p>
    <w:p w14:paraId="578921A1" w14:textId="77777777" w:rsidR="007B00B2" w:rsidRDefault="007B00B2" w:rsidP="00A3246F">
      <w:pPr>
        <w:jc w:val="both"/>
        <w:rPr>
          <w:sz w:val="24"/>
          <w:szCs w:val="24"/>
        </w:rPr>
      </w:pPr>
    </w:p>
    <w:p w14:paraId="0C5E5B2C" w14:textId="77777777" w:rsidR="007B00B2" w:rsidRPr="00697FE6" w:rsidRDefault="007B00B2" w:rsidP="00A3246F">
      <w:pPr>
        <w:jc w:val="both"/>
        <w:rPr>
          <w:sz w:val="24"/>
          <w:szCs w:val="24"/>
        </w:rPr>
      </w:pPr>
    </w:p>
    <w:p w14:paraId="3727E660" w14:textId="77777777" w:rsidR="00630E6B" w:rsidRPr="008319BD" w:rsidRDefault="00630E6B" w:rsidP="00A3246F">
      <w:pPr>
        <w:pStyle w:val="Odstavecseseznamem"/>
        <w:numPr>
          <w:ilvl w:val="0"/>
          <w:numId w:val="4"/>
        </w:numPr>
        <w:spacing w:after="160" w:line="240" w:lineRule="auto"/>
        <w:jc w:val="both"/>
        <w:rPr>
          <w:sz w:val="24"/>
          <w:szCs w:val="24"/>
        </w:rPr>
      </w:pPr>
      <w:r w:rsidRPr="008319BD">
        <w:rPr>
          <w:sz w:val="24"/>
          <w:szCs w:val="24"/>
        </w:rPr>
        <w:t>Prevence předčasných odchodů ze vzdělávání</w:t>
      </w:r>
    </w:p>
    <w:p w14:paraId="7CD2671A" w14:textId="77777777" w:rsidR="008319BD" w:rsidRPr="00697FE6" w:rsidRDefault="008319BD" w:rsidP="00A3246F">
      <w:pPr>
        <w:pStyle w:val="Odstavecseseznamem"/>
        <w:spacing w:after="160" w:line="240" w:lineRule="auto"/>
        <w:jc w:val="both"/>
        <w:rPr>
          <w:sz w:val="24"/>
          <w:szCs w:val="24"/>
        </w:rPr>
      </w:pPr>
    </w:p>
    <w:p w14:paraId="10BDBE21" w14:textId="5E1A0F69" w:rsidR="00630E6B" w:rsidRPr="008319BD" w:rsidRDefault="00630E6B" w:rsidP="00A3246F">
      <w:pPr>
        <w:pStyle w:val="Odstavecseseznamem"/>
        <w:numPr>
          <w:ilvl w:val="0"/>
          <w:numId w:val="3"/>
        </w:numPr>
        <w:spacing w:after="160" w:line="240" w:lineRule="auto"/>
        <w:jc w:val="both"/>
      </w:pPr>
      <w:r w:rsidRPr="00697FE6">
        <w:rPr>
          <w:sz w:val="24"/>
          <w:szCs w:val="24"/>
        </w:rPr>
        <w:t>Pomoc rodinám s malými dětmi, či žáky ZŠ</w:t>
      </w:r>
      <w:r w:rsidR="00697FE6" w:rsidRPr="00697FE6">
        <w:rPr>
          <w:sz w:val="24"/>
          <w:szCs w:val="24"/>
        </w:rPr>
        <w:t xml:space="preserve"> </w:t>
      </w:r>
      <w:r w:rsidR="00697FE6" w:rsidRPr="008319BD">
        <w:rPr>
          <w:i/>
          <w:iCs/>
          <w:sz w:val="24"/>
          <w:szCs w:val="24"/>
        </w:rPr>
        <w:t xml:space="preserve">– </w:t>
      </w:r>
      <w:r w:rsidR="007B00B2" w:rsidRPr="008319BD">
        <w:t>např.</w:t>
      </w:r>
      <w:r w:rsidR="00E62BFB">
        <w:t xml:space="preserve"> </w:t>
      </w:r>
      <w:r w:rsidR="00697FE6" w:rsidRPr="008319BD">
        <w:t>volnočasové kluby pro rodiče a děti,</w:t>
      </w:r>
      <w:r w:rsidR="007B00B2" w:rsidRPr="008319BD">
        <w:t xml:space="preserve"> </w:t>
      </w:r>
      <w:r w:rsidR="00697FE6" w:rsidRPr="008319BD">
        <w:t>při aktivní</w:t>
      </w:r>
      <w:r w:rsidR="007B00B2" w:rsidRPr="008319BD">
        <w:t xml:space="preserve"> spolupráci v projektu možnost letních příměstských táborů, vybavení žáků školními pomůck</w:t>
      </w:r>
      <w:r w:rsidR="008319BD" w:rsidRPr="008319BD">
        <w:t>a</w:t>
      </w:r>
      <w:r w:rsidR="007B00B2" w:rsidRPr="008319BD">
        <w:t>mi, příspěvky na kurzovné</w:t>
      </w:r>
      <w:r w:rsidR="00E62BFB">
        <w:t xml:space="preserve"> či</w:t>
      </w:r>
      <w:r w:rsidR="008319BD" w:rsidRPr="008319BD">
        <w:t xml:space="preserve"> do VČA</w:t>
      </w:r>
    </w:p>
    <w:p w14:paraId="4BEF0687" w14:textId="77777777" w:rsidR="008319BD" w:rsidRPr="008319BD" w:rsidRDefault="008319BD" w:rsidP="00A3246F">
      <w:pPr>
        <w:pStyle w:val="Odstavecseseznamem"/>
        <w:spacing w:after="160" w:line="240" w:lineRule="auto"/>
        <w:jc w:val="both"/>
      </w:pPr>
    </w:p>
    <w:p w14:paraId="6D387A94" w14:textId="453F6D0A" w:rsidR="008319BD" w:rsidRDefault="00630E6B" w:rsidP="00A3246F">
      <w:pPr>
        <w:pStyle w:val="Odstavecseseznamem"/>
        <w:numPr>
          <w:ilvl w:val="0"/>
          <w:numId w:val="3"/>
        </w:numPr>
        <w:spacing w:after="160" w:line="240" w:lineRule="auto"/>
        <w:jc w:val="both"/>
      </w:pPr>
      <w:r w:rsidRPr="00697FE6">
        <w:rPr>
          <w:sz w:val="24"/>
          <w:szCs w:val="24"/>
        </w:rPr>
        <w:t>Překonávání překážek, které mohou ovlivnit další vzdělávání dětí</w:t>
      </w:r>
      <w:r w:rsidR="00697FE6" w:rsidRPr="00697FE6">
        <w:rPr>
          <w:sz w:val="24"/>
          <w:szCs w:val="24"/>
        </w:rPr>
        <w:t xml:space="preserve"> </w:t>
      </w:r>
      <w:r w:rsidR="007B00B2">
        <w:rPr>
          <w:sz w:val="24"/>
          <w:szCs w:val="24"/>
        </w:rPr>
        <w:t xml:space="preserve">– </w:t>
      </w:r>
      <w:r w:rsidR="008319BD" w:rsidRPr="008319BD">
        <w:t>např.</w:t>
      </w:r>
      <w:r w:rsidR="00E62BFB">
        <w:t xml:space="preserve"> </w:t>
      </w:r>
      <w:r w:rsidR="007B00B2" w:rsidRPr="008319BD">
        <w:t>pomoc zvládat náročné situace při výchově dětí, existenční problémy (rodiče samoživitelé)</w:t>
      </w:r>
    </w:p>
    <w:p w14:paraId="40BDEBE2" w14:textId="77777777" w:rsidR="00E62BFB" w:rsidRDefault="00E62BFB" w:rsidP="00A3246F">
      <w:pPr>
        <w:pStyle w:val="Odstavecseseznamem"/>
        <w:jc w:val="both"/>
      </w:pPr>
    </w:p>
    <w:p w14:paraId="08F7D8A3" w14:textId="65C8255E" w:rsidR="007B00B2" w:rsidRPr="00E62BFB" w:rsidRDefault="00630E6B" w:rsidP="00A3246F">
      <w:pPr>
        <w:pStyle w:val="Odstavecseseznamem"/>
        <w:numPr>
          <w:ilvl w:val="0"/>
          <w:numId w:val="3"/>
        </w:numPr>
        <w:spacing w:after="160" w:line="240" w:lineRule="auto"/>
        <w:jc w:val="both"/>
      </w:pPr>
      <w:r w:rsidRPr="00E62BFB">
        <w:rPr>
          <w:sz w:val="24"/>
          <w:szCs w:val="24"/>
        </w:rPr>
        <w:t>Vyhledávání odborných služeb pro rodiny s</w:t>
      </w:r>
      <w:r w:rsidR="00697FE6" w:rsidRPr="00E62BFB">
        <w:rPr>
          <w:sz w:val="24"/>
          <w:szCs w:val="24"/>
        </w:rPr>
        <w:t> </w:t>
      </w:r>
      <w:r w:rsidRPr="00E62BFB">
        <w:rPr>
          <w:sz w:val="24"/>
          <w:szCs w:val="24"/>
        </w:rPr>
        <w:t>dětmi</w:t>
      </w:r>
      <w:r w:rsidR="00697FE6" w:rsidRPr="00E62BFB">
        <w:rPr>
          <w:sz w:val="24"/>
          <w:szCs w:val="24"/>
        </w:rPr>
        <w:t xml:space="preserve"> – </w:t>
      </w:r>
      <w:r w:rsidR="008319BD" w:rsidRPr="00E62BFB">
        <w:t>„</w:t>
      </w:r>
      <w:r w:rsidR="00697FE6" w:rsidRPr="00E62BFB">
        <w:t>Poradenské centrum pro rodiny s</w:t>
      </w:r>
      <w:r w:rsidR="008319BD" w:rsidRPr="00E62BFB">
        <w:t> </w:t>
      </w:r>
      <w:r w:rsidR="00697FE6" w:rsidRPr="00E62BFB">
        <w:t>dětmi</w:t>
      </w:r>
      <w:r w:rsidR="008319BD" w:rsidRPr="00E62BFB">
        <w:t xml:space="preserve">“ - individuální </w:t>
      </w:r>
      <w:r w:rsidR="00C01427">
        <w:t>či</w:t>
      </w:r>
      <w:r w:rsidR="008319BD" w:rsidRPr="00E62BFB">
        <w:t xml:space="preserve"> skupinové konzultace, psychologické a terapeutické služby, </w:t>
      </w:r>
      <w:r w:rsidR="00697FE6" w:rsidRPr="00E62BFB">
        <w:t>logopedické konzultace, doučování dobrovolníky, krizové poradenství</w:t>
      </w:r>
      <w:r w:rsidR="008319BD" w:rsidRPr="00E62BFB">
        <w:t xml:space="preserve">, právní </w:t>
      </w:r>
      <w:r w:rsidR="00A3246F">
        <w:t xml:space="preserve">a finanční </w:t>
      </w:r>
      <w:r w:rsidR="008319BD" w:rsidRPr="00E62BFB">
        <w:t>poradenství</w:t>
      </w:r>
    </w:p>
    <w:p w14:paraId="5CF0116F" w14:textId="77777777" w:rsidR="008319BD" w:rsidRPr="00E62BFB" w:rsidRDefault="008319BD" w:rsidP="00A3246F">
      <w:pPr>
        <w:pStyle w:val="Odstavecseseznamem"/>
        <w:spacing w:line="240" w:lineRule="auto"/>
        <w:jc w:val="both"/>
        <w:rPr>
          <w:sz w:val="24"/>
          <w:szCs w:val="24"/>
        </w:rPr>
      </w:pPr>
    </w:p>
    <w:p w14:paraId="6F01871B" w14:textId="51000620" w:rsidR="00630E6B" w:rsidRPr="00E62BFB" w:rsidRDefault="00630E6B" w:rsidP="00A3246F">
      <w:pPr>
        <w:pStyle w:val="Odstavecseseznamem"/>
        <w:numPr>
          <w:ilvl w:val="0"/>
          <w:numId w:val="3"/>
        </w:numPr>
        <w:spacing w:after="160" w:line="240" w:lineRule="auto"/>
        <w:jc w:val="both"/>
        <w:rPr>
          <w:sz w:val="24"/>
          <w:szCs w:val="24"/>
        </w:rPr>
      </w:pPr>
      <w:r w:rsidRPr="00E62BFB">
        <w:rPr>
          <w:sz w:val="24"/>
          <w:szCs w:val="24"/>
        </w:rPr>
        <w:t xml:space="preserve">Komplexní přístup podpory žáka, či celé rodiny </w:t>
      </w:r>
    </w:p>
    <w:p w14:paraId="020FABD2" w14:textId="77777777" w:rsidR="008319BD" w:rsidRPr="007B00B2" w:rsidRDefault="008319BD" w:rsidP="00A3246F">
      <w:pPr>
        <w:pStyle w:val="Odstavecseseznamem"/>
        <w:spacing w:after="160" w:line="240" w:lineRule="auto"/>
        <w:jc w:val="both"/>
        <w:rPr>
          <w:sz w:val="24"/>
          <w:szCs w:val="24"/>
        </w:rPr>
      </w:pPr>
    </w:p>
    <w:p w14:paraId="28A9191C" w14:textId="784C2135" w:rsidR="00630E6B" w:rsidRDefault="00630E6B" w:rsidP="00A3246F">
      <w:pPr>
        <w:pStyle w:val="Odstavecseseznamem"/>
        <w:numPr>
          <w:ilvl w:val="0"/>
          <w:numId w:val="3"/>
        </w:numPr>
        <w:spacing w:after="160" w:line="240" w:lineRule="auto"/>
        <w:jc w:val="both"/>
        <w:rPr>
          <w:sz w:val="24"/>
          <w:szCs w:val="24"/>
        </w:rPr>
      </w:pPr>
      <w:r w:rsidRPr="00697FE6">
        <w:rPr>
          <w:sz w:val="24"/>
          <w:szCs w:val="24"/>
        </w:rPr>
        <w:t>Multidisciplinární tým</w:t>
      </w:r>
      <w:r w:rsidR="008319BD">
        <w:rPr>
          <w:sz w:val="24"/>
          <w:szCs w:val="24"/>
        </w:rPr>
        <w:t xml:space="preserve"> složený z odborníků</w:t>
      </w:r>
    </w:p>
    <w:p w14:paraId="1BA2DBA7" w14:textId="77777777" w:rsidR="008319BD" w:rsidRPr="008319BD" w:rsidRDefault="008319BD" w:rsidP="00A3246F">
      <w:pPr>
        <w:pStyle w:val="Odstavecseseznamem"/>
        <w:spacing w:line="240" w:lineRule="auto"/>
        <w:jc w:val="both"/>
        <w:rPr>
          <w:sz w:val="24"/>
          <w:szCs w:val="24"/>
        </w:rPr>
      </w:pPr>
    </w:p>
    <w:p w14:paraId="7A351C36" w14:textId="77777777" w:rsidR="00630E6B" w:rsidRPr="00E62BFB" w:rsidRDefault="00630E6B" w:rsidP="00A3246F">
      <w:pPr>
        <w:pStyle w:val="Odstavecseseznamem"/>
        <w:numPr>
          <w:ilvl w:val="0"/>
          <w:numId w:val="3"/>
        </w:numPr>
        <w:spacing w:after="160" w:line="240" w:lineRule="auto"/>
        <w:jc w:val="both"/>
        <w:rPr>
          <w:sz w:val="24"/>
          <w:szCs w:val="24"/>
        </w:rPr>
      </w:pPr>
      <w:r w:rsidRPr="00E62BFB">
        <w:rPr>
          <w:sz w:val="24"/>
          <w:szCs w:val="24"/>
        </w:rPr>
        <w:t>Podpůrné rodinné skupiny</w:t>
      </w:r>
    </w:p>
    <w:p w14:paraId="2FDB471B" w14:textId="77777777" w:rsidR="007B00B2" w:rsidRDefault="007B00B2" w:rsidP="00A3246F">
      <w:pPr>
        <w:pStyle w:val="Odstavecseseznamem"/>
        <w:spacing w:after="160" w:line="240" w:lineRule="auto"/>
        <w:jc w:val="both"/>
        <w:rPr>
          <w:sz w:val="24"/>
          <w:szCs w:val="24"/>
        </w:rPr>
      </w:pPr>
    </w:p>
    <w:p w14:paraId="5EA0C739" w14:textId="77777777" w:rsidR="007B00B2" w:rsidRDefault="007B00B2" w:rsidP="00A3246F">
      <w:pPr>
        <w:pStyle w:val="Odstavecseseznamem"/>
        <w:spacing w:after="160" w:line="259" w:lineRule="auto"/>
        <w:jc w:val="both"/>
        <w:rPr>
          <w:sz w:val="24"/>
          <w:szCs w:val="24"/>
        </w:rPr>
      </w:pPr>
    </w:p>
    <w:p w14:paraId="16792473" w14:textId="77777777" w:rsidR="007B00B2" w:rsidRPr="00697FE6" w:rsidRDefault="007B00B2" w:rsidP="00A3246F">
      <w:pPr>
        <w:pStyle w:val="Odstavecseseznamem"/>
        <w:spacing w:after="160" w:line="259" w:lineRule="auto"/>
        <w:jc w:val="both"/>
        <w:rPr>
          <w:sz w:val="24"/>
          <w:szCs w:val="24"/>
        </w:rPr>
      </w:pPr>
    </w:p>
    <w:p w14:paraId="64337350" w14:textId="77777777" w:rsidR="00630E6B" w:rsidRPr="00697FE6" w:rsidRDefault="00630E6B" w:rsidP="00A3246F">
      <w:pPr>
        <w:jc w:val="both"/>
        <w:rPr>
          <w:sz w:val="24"/>
          <w:szCs w:val="24"/>
        </w:rPr>
      </w:pPr>
      <w:r w:rsidRPr="00697FE6">
        <w:rPr>
          <w:sz w:val="24"/>
          <w:szCs w:val="24"/>
        </w:rPr>
        <w:t>Kontakt:</w:t>
      </w:r>
      <w:bookmarkStart w:id="0" w:name="_GoBack"/>
      <w:bookmarkEnd w:id="0"/>
    </w:p>
    <w:p w14:paraId="24DB9F2D" w14:textId="77777777" w:rsidR="00630E6B" w:rsidRDefault="00630E6B" w:rsidP="00A3246F">
      <w:pPr>
        <w:jc w:val="both"/>
        <w:rPr>
          <w:sz w:val="24"/>
          <w:szCs w:val="24"/>
        </w:rPr>
      </w:pPr>
      <w:proofErr w:type="spellStart"/>
      <w:r w:rsidRPr="00697FE6">
        <w:rPr>
          <w:sz w:val="24"/>
          <w:szCs w:val="24"/>
        </w:rPr>
        <w:t>Bc.Ivana</w:t>
      </w:r>
      <w:proofErr w:type="spellEnd"/>
      <w:r w:rsidRPr="00697FE6">
        <w:rPr>
          <w:sz w:val="24"/>
          <w:szCs w:val="24"/>
        </w:rPr>
        <w:t xml:space="preserve"> </w:t>
      </w:r>
      <w:proofErr w:type="spellStart"/>
      <w:proofErr w:type="gramStart"/>
      <w:r w:rsidRPr="00697FE6">
        <w:rPr>
          <w:sz w:val="24"/>
          <w:szCs w:val="24"/>
        </w:rPr>
        <w:t>Kodetová,DiS</w:t>
      </w:r>
      <w:proofErr w:type="spellEnd"/>
      <w:r w:rsidRPr="00697FE6">
        <w:rPr>
          <w:sz w:val="24"/>
          <w:szCs w:val="24"/>
        </w:rPr>
        <w:t>.</w:t>
      </w:r>
      <w:proofErr w:type="gramEnd"/>
      <w:r w:rsidRPr="00697FE6">
        <w:rPr>
          <w:sz w:val="24"/>
          <w:szCs w:val="24"/>
        </w:rPr>
        <w:t xml:space="preserve"> – sociální pracovník</w:t>
      </w:r>
    </w:p>
    <w:p w14:paraId="146A1CD1" w14:textId="4CE6199F" w:rsidR="007B00B2" w:rsidRPr="00697FE6" w:rsidRDefault="007B00B2" w:rsidP="00A3246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Svatošská</w:t>
      </w:r>
      <w:proofErr w:type="spellEnd"/>
      <w:r>
        <w:rPr>
          <w:sz w:val="24"/>
          <w:szCs w:val="24"/>
        </w:rPr>
        <w:t xml:space="preserve"> 264/</w:t>
      </w:r>
      <w:proofErr w:type="gramStart"/>
      <w:r>
        <w:rPr>
          <w:sz w:val="24"/>
          <w:szCs w:val="24"/>
        </w:rPr>
        <w:t>21J</w:t>
      </w:r>
      <w:proofErr w:type="gramEnd"/>
      <w:r>
        <w:rPr>
          <w:sz w:val="24"/>
          <w:szCs w:val="24"/>
        </w:rPr>
        <w:t>, Karlovy Vary - Doubí</w:t>
      </w:r>
    </w:p>
    <w:p w14:paraId="18765665" w14:textId="77777777" w:rsidR="00630E6B" w:rsidRPr="00697FE6" w:rsidRDefault="00761C1E" w:rsidP="00A3246F">
      <w:pPr>
        <w:jc w:val="both"/>
        <w:rPr>
          <w:sz w:val="24"/>
          <w:szCs w:val="24"/>
        </w:rPr>
      </w:pPr>
      <w:hyperlink r:id="rId8" w:history="1">
        <w:r w:rsidR="00630E6B" w:rsidRPr="00697FE6">
          <w:rPr>
            <w:rStyle w:val="Hypertextovodkaz"/>
            <w:sz w:val="24"/>
            <w:szCs w:val="24"/>
          </w:rPr>
          <w:t>tel: +420 723</w:t>
        </w:r>
      </w:hyperlink>
      <w:r w:rsidR="00630E6B" w:rsidRPr="00697FE6">
        <w:rPr>
          <w:sz w:val="24"/>
          <w:szCs w:val="24"/>
        </w:rPr>
        <w:t xml:space="preserve"> 256 518</w:t>
      </w:r>
    </w:p>
    <w:p w14:paraId="0EDD1A64" w14:textId="77777777" w:rsidR="00630E6B" w:rsidRPr="00697FE6" w:rsidRDefault="00630E6B" w:rsidP="00A3246F">
      <w:pPr>
        <w:jc w:val="both"/>
        <w:rPr>
          <w:sz w:val="24"/>
          <w:szCs w:val="24"/>
        </w:rPr>
      </w:pPr>
      <w:r w:rsidRPr="00697FE6">
        <w:rPr>
          <w:sz w:val="24"/>
          <w:szCs w:val="24"/>
        </w:rPr>
        <w:t>e-mail: bjvv@materske-centrum.cz</w:t>
      </w:r>
    </w:p>
    <w:p w14:paraId="00000026" w14:textId="43D92C5E" w:rsidR="00C05B13" w:rsidRPr="005E398B" w:rsidRDefault="00C05B13" w:rsidP="00A3246F">
      <w:pPr>
        <w:jc w:val="both"/>
      </w:pPr>
    </w:p>
    <w:sectPr w:rsidR="00C05B13" w:rsidRPr="005E398B" w:rsidSect="00176353">
      <w:headerReference w:type="default" r:id="rId9"/>
      <w:footerReference w:type="default" r:id="rId10"/>
      <w:pgSz w:w="12240" w:h="15840"/>
      <w:pgMar w:top="2297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A6B7" w14:textId="77777777" w:rsidR="00761C1E" w:rsidRDefault="00761C1E" w:rsidP="00176353">
      <w:pPr>
        <w:spacing w:line="240" w:lineRule="auto"/>
      </w:pPr>
      <w:r>
        <w:separator/>
      </w:r>
    </w:p>
  </w:endnote>
  <w:endnote w:type="continuationSeparator" w:id="0">
    <w:p w14:paraId="03CB06AB" w14:textId="77777777" w:rsidR="00761C1E" w:rsidRDefault="00761C1E" w:rsidP="00176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D9C26" w14:textId="0E22EAA3" w:rsidR="00DB0DD7" w:rsidRDefault="00E8726A" w:rsidP="00E8726A">
    <w:pPr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56777C" wp14:editId="7280734F">
          <wp:simplePos x="0" y="0"/>
          <wp:positionH relativeFrom="column">
            <wp:posOffset>800865</wp:posOffset>
          </wp:positionH>
          <wp:positionV relativeFrom="paragraph">
            <wp:posOffset>145842</wp:posOffset>
          </wp:positionV>
          <wp:extent cx="1602223" cy="1166631"/>
          <wp:effectExtent l="0" t="0" r="0" b="1905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ck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223" cy="1166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E43E5" w14:textId="319F2592" w:rsidR="00176353" w:rsidRDefault="00E8726A" w:rsidP="00E8726A">
    <w:pPr>
      <w:spacing w:line="240" w:lineRule="aut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4261391" wp14:editId="220A479B">
          <wp:simplePos x="0" y="0"/>
          <wp:positionH relativeFrom="column">
            <wp:posOffset>2888615</wp:posOffset>
          </wp:positionH>
          <wp:positionV relativeFrom="paragraph">
            <wp:posOffset>69850</wp:posOffset>
          </wp:positionV>
          <wp:extent cx="882015" cy="108204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udoucnost je ve vzdela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DD7">
      <w:t xml:space="preserve">                                </w:t>
    </w:r>
  </w:p>
  <w:p w14:paraId="0DCCACA1" w14:textId="526B1880" w:rsidR="00DB0DD7" w:rsidRDefault="00DB0DD7" w:rsidP="00DB0DD7">
    <w:pPr>
      <w:spacing w:line="240" w:lineRule="auto"/>
      <w:jc w:val="center"/>
    </w:pPr>
  </w:p>
  <w:p w14:paraId="07511CCE" w14:textId="6C902BAE" w:rsidR="00DB0DD7" w:rsidRDefault="00DB0DD7" w:rsidP="00E8726A">
    <w:pPr>
      <w:ind w:left="6480"/>
      <w:rPr>
        <w:rFonts w:eastAsia="Times New Roman"/>
        <w:color w:val="000000"/>
        <w:sz w:val="18"/>
        <w:szCs w:val="18"/>
        <w:shd w:val="clear" w:color="auto" w:fill="FFFFFF"/>
      </w:rPr>
    </w:pPr>
    <w:proofErr w:type="spellStart"/>
    <w:r>
      <w:t>Reg</w:t>
    </w:r>
    <w:proofErr w:type="spellEnd"/>
    <w:r>
      <w:t xml:space="preserve">. č. projektu </w:t>
    </w:r>
    <w:r w:rsidR="00256497">
      <w:t xml:space="preserve">       </w:t>
    </w:r>
    <w:r w:rsidR="00256497" w:rsidRPr="00E8726A">
      <w:rPr>
        <w:rFonts w:eastAsia="Times New Roman"/>
        <w:color w:val="000000"/>
        <w:sz w:val="18"/>
        <w:szCs w:val="18"/>
        <w:shd w:val="clear" w:color="auto" w:fill="FFFFFF"/>
      </w:rPr>
      <w:t>CZ.03.02.01/00/22_029/0002462</w:t>
    </w:r>
  </w:p>
  <w:p w14:paraId="71E8A273" w14:textId="77777777" w:rsidR="00E8726A" w:rsidRPr="00E8726A" w:rsidRDefault="00E8726A" w:rsidP="00E8726A">
    <w:pPr>
      <w:ind w:left="6480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DA40E" w14:textId="77777777" w:rsidR="00761C1E" w:rsidRDefault="00761C1E" w:rsidP="00176353">
      <w:pPr>
        <w:spacing w:line="240" w:lineRule="auto"/>
      </w:pPr>
      <w:r>
        <w:separator/>
      </w:r>
    </w:p>
  </w:footnote>
  <w:footnote w:type="continuationSeparator" w:id="0">
    <w:p w14:paraId="67661AA4" w14:textId="77777777" w:rsidR="00761C1E" w:rsidRDefault="00761C1E" w:rsidP="001763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6FE6" w14:textId="27103BE3" w:rsidR="00176353" w:rsidRDefault="00176353">
    <w:pPr>
      <w:pStyle w:val="Zhlav"/>
    </w:pPr>
  </w:p>
  <w:p w14:paraId="28F99529" w14:textId="77777777" w:rsidR="00176353" w:rsidRDefault="00176353">
    <w:pPr>
      <w:pStyle w:val="Zhlav"/>
    </w:pPr>
  </w:p>
  <w:p w14:paraId="6716AF21" w14:textId="3630800D" w:rsidR="00176353" w:rsidRDefault="00176353">
    <w:pPr>
      <w:pStyle w:val="Zhlav"/>
    </w:pPr>
    <w:r>
      <w:rPr>
        <w:noProof/>
      </w:rPr>
      <w:drawing>
        <wp:inline distT="0" distB="0" distL="0" distR="0" wp14:anchorId="7DAD55D9" wp14:editId="7DC371F2">
          <wp:extent cx="2798064" cy="83672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FINANCOVÁNO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775" cy="853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60037"/>
    <w:multiLevelType w:val="hybridMultilevel"/>
    <w:tmpl w:val="AFC49B0A"/>
    <w:lvl w:ilvl="0" w:tplc="E4ECE766">
      <w:start w:val="1"/>
      <w:numFmt w:val="decimal"/>
      <w:lvlText w:val="%1."/>
      <w:lvlJc w:val="left"/>
      <w:pPr>
        <w:ind w:left="92" w:hanging="360"/>
      </w:pPr>
      <w:rPr>
        <w:rFonts w:eastAsia="Times New Roman" w:cs="Times New Roman" w:hint="default"/>
        <w:color w:val="464600"/>
      </w:rPr>
    </w:lvl>
    <w:lvl w:ilvl="1" w:tplc="04050019" w:tentative="1">
      <w:start w:val="1"/>
      <w:numFmt w:val="lowerLetter"/>
      <w:lvlText w:val="%2."/>
      <w:lvlJc w:val="left"/>
      <w:pPr>
        <w:ind w:left="812" w:hanging="360"/>
      </w:pPr>
    </w:lvl>
    <w:lvl w:ilvl="2" w:tplc="0405001B" w:tentative="1">
      <w:start w:val="1"/>
      <w:numFmt w:val="lowerRoman"/>
      <w:lvlText w:val="%3."/>
      <w:lvlJc w:val="right"/>
      <w:pPr>
        <w:ind w:left="1532" w:hanging="180"/>
      </w:pPr>
    </w:lvl>
    <w:lvl w:ilvl="3" w:tplc="0405000F" w:tentative="1">
      <w:start w:val="1"/>
      <w:numFmt w:val="decimal"/>
      <w:lvlText w:val="%4."/>
      <w:lvlJc w:val="left"/>
      <w:pPr>
        <w:ind w:left="2252" w:hanging="360"/>
      </w:pPr>
    </w:lvl>
    <w:lvl w:ilvl="4" w:tplc="04050019" w:tentative="1">
      <w:start w:val="1"/>
      <w:numFmt w:val="lowerLetter"/>
      <w:lvlText w:val="%5."/>
      <w:lvlJc w:val="left"/>
      <w:pPr>
        <w:ind w:left="2972" w:hanging="360"/>
      </w:pPr>
    </w:lvl>
    <w:lvl w:ilvl="5" w:tplc="0405001B" w:tentative="1">
      <w:start w:val="1"/>
      <w:numFmt w:val="lowerRoman"/>
      <w:lvlText w:val="%6."/>
      <w:lvlJc w:val="right"/>
      <w:pPr>
        <w:ind w:left="3692" w:hanging="180"/>
      </w:pPr>
    </w:lvl>
    <w:lvl w:ilvl="6" w:tplc="0405000F" w:tentative="1">
      <w:start w:val="1"/>
      <w:numFmt w:val="decimal"/>
      <w:lvlText w:val="%7."/>
      <w:lvlJc w:val="left"/>
      <w:pPr>
        <w:ind w:left="4412" w:hanging="360"/>
      </w:pPr>
    </w:lvl>
    <w:lvl w:ilvl="7" w:tplc="04050019" w:tentative="1">
      <w:start w:val="1"/>
      <w:numFmt w:val="lowerLetter"/>
      <w:lvlText w:val="%8."/>
      <w:lvlJc w:val="left"/>
      <w:pPr>
        <w:ind w:left="5132" w:hanging="360"/>
      </w:pPr>
    </w:lvl>
    <w:lvl w:ilvl="8" w:tplc="0405001B" w:tentative="1">
      <w:start w:val="1"/>
      <w:numFmt w:val="lowerRoman"/>
      <w:lvlText w:val="%9."/>
      <w:lvlJc w:val="right"/>
      <w:pPr>
        <w:ind w:left="5852" w:hanging="180"/>
      </w:pPr>
    </w:lvl>
  </w:abstractNum>
  <w:abstractNum w:abstractNumId="1" w15:restartNumberingAfterBreak="0">
    <w:nsid w:val="40F71586"/>
    <w:multiLevelType w:val="hybridMultilevel"/>
    <w:tmpl w:val="E1925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A6240"/>
    <w:multiLevelType w:val="hybridMultilevel"/>
    <w:tmpl w:val="E2686B1E"/>
    <w:lvl w:ilvl="0" w:tplc="0405000F">
      <w:start w:val="1"/>
      <w:numFmt w:val="decimal"/>
      <w:lvlText w:val="%1."/>
      <w:lvlJc w:val="left"/>
      <w:pPr>
        <w:ind w:left="452" w:hanging="360"/>
      </w:pPr>
    </w:lvl>
    <w:lvl w:ilvl="1" w:tplc="04050019" w:tentative="1">
      <w:start w:val="1"/>
      <w:numFmt w:val="lowerLetter"/>
      <w:lvlText w:val="%2."/>
      <w:lvlJc w:val="left"/>
      <w:pPr>
        <w:ind w:left="1172" w:hanging="360"/>
      </w:pPr>
    </w:lvl>
    <w:lvl w:ilvl="2" w:tplc="0405001B" w:tentative="1">
      <w:start w:val="1"/>
      <w:numFmt w:val="lowerRoman"/>
      <w:lvlText w:val="%3."/>
      <w:lvlJc w:val="right"/>
      <w:pPr>
        <w:ind w:left="1892" w:hanging="180"/>
      </w:pPr>
    </w:lvl>
    <w:lvl w:ilvl="3" w:tplc="0405000F" w:tentative="1">
      <w:start w:val="1"/>
      <w:numFmt w:val="decimal"/>
      <w:lvlText w:val="%4."/>
      <w:lvlJc w:val="left"/>
      <w:pPr>
        <w:ind w:left="2612" w:hanging="360"/>
      </w:pPr>
    </w:lvl>
    <w:lvl w:ilvl="4" w:tplc="04050019" w:tentative="1">
      <w:start w:val="1"/>
      <w:numFmt w:val="lowerLetter"/>
      <w:lvlText w:val="%5."/>
      <w:lvlJc w:val="left"/>
      <w:pPr>
        <w:ind w:left="3332" w:hanging="360"/>
      </w:pPr>
    </w:lvl>
    <w:lvl w:ilvl="5" w:tplc="0405001B" w:tentative="1">
      <w:start w:val="1"/>
      <w:numFmt w:val="lowerRoman"/>
      <w:lvlText w:val="%6."/>
      <w:lvlJc w:val="right"/>
      <w:pPr>
        <w:ind w:left="4052" w:hanging="180"/>
      </w:pPr>
    </w:lvl>
    <w:lvl w:ilvl="6" w:tplc="0405000F" w:tentative="1">
      <w:start w:val="1"/>
      <w:numFmt w:val="decimal"/>
      <w:lvlText w:val="%7."/>
      <w:lvlJc w:val="left"/>
      <w:pPr>
        <w:ind w:left="4772" w:hanging="360"/>
      </w:pPr>
    </w:lvl>
    <w:lvl w:ilvl="7" w:tplc="04050019" w:tentative="1">
      <w:start w:val="1"/>
      <w:numFmt w:val="lowerLetter"/>
      <w:lvlText w:val="%8."/>
      <w:lvlJc w:val="left"/>
      <w:pPr>
        <w:ind w:left="5492" w:hanging="360"/>
      </w:pPr>
    </w:lvl>
    <w:lvl w:ilvl="8" w:tplc="040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4D947D20"/>
    <w:multiLevelType w:val="hybridMultilevel"/>
    <w:tmpl w:val="C2641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13"/>
    <w:rsid w:val="000936F6"/>
    <w:rsid w:val="00176353"/>
    <w:rsid w:val="002113EB"/>
    <w:rsid w:val="00214BE5"/>
    <w:rsid w:val="00256497"/>
    <w:rsid w:val="003A13EC"/>
    <w:rsid w:val="004E1F48"/>
    <w:rsid w:val="0058114D"/>
    <w:rsid w:val="005E398B"/>
    <w:rsid w:val="00630E6B"/>
    <w:rsid w:val="00697FE6"/>
    <w:rsid w:val="00761C1E"/>
    <w:rsid w:val="007B00B2"/>
    <w:rsid w:val="008319BD"/>
    <w:rsid w:val="00A3246F"/>
    <w:rsid w:val="00C01427"/>
    <w:rsid w:val="00C05B13"/>
    <w:rsid w:val="00DB0DD7"/>
    <w:rsid w:val="00DF3E10"/>
    <w:rsid w:val="00E26377"/>
    <w:rsid w:val="00E62BFB"/>
    <w:rsid w:val="00E8726A"/>
    <w:rsid w:val="00F7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E342E"/>
  <w15:docId w15:val="{9A10E1C3-E558-1A4D-8A36-F33DEC53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7635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353"/>
  </w:style>
  <w:style w:type="paragraph" w:styleId="Zpat">
    <w:name w:val="footer"/>
    <w:basedOn w:val="Normln"/>
    <w:link w:val="ZpatChar"/>
    <w:uiPriority w:val="99"/>
    <w:unhideWhenUsed/>
    <w:rsid w:val="0017635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353"/>
  </w:style>
  <w:style w:type="paragraph" w:styleId="Odstavecseseznamem">
    <w:name w:val="List Paragraph"/>
    <w:basedOn w:val="Normln"/>
    <w:uiPriority w:val="34"/>
    <w:qFormat/>
    <w:rsid w:val="00176353"/>
    <w:pPr>
      <w:ind w:left="720"/>
      <w:contextualSpacing/>
    </w:pPr>
  </w:style>
  <w:style w:type="table" w:styleId="Mkatabulky">
    <w:name w:val="Table Grid"/>
    <w:basedOn w:val="Normlntabulka"/>
    <w:uiPriority w:val="39"/>
    <w:rsid w:val="001763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30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FDE03A-289D-4C7C-A615-41E7CDE3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Kordíková Radka</cp:lastModifiedBy>
  <cp:revision>2</cp:revision>
  <dcterms:created xsi:type="dcterms:W3CDTF">2023-10-24T12:32:00Z</dcterms:created>
  <dcterms:modified xsi:type="dcterms:W3CDTF">2023-10-24T12:32:00Z</dcterms:modified>
</cp:coreProperties>
</file>